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/>
        </w:rPr>
      </w:pPr>
      <w:bookmarkStart w:id="0" w:name="_Toc524186228"/>
      <w:bookmarkStart w:id="1" w:name="_Toc486514180"/>
      <w:r>
        <w:rPr>
          <w:rFonts w:hint="eastAsia" w:ascii="仿宋" w:hAnsi="仿宋"/>
        </w:rPr>
        <w:t>普通投资者适当性匹配意见告知及确认书</w:t>
      </w:r>
      <w:bookmarkEnd w:id="0"/>
      <w:bookmarkEnd w:id="1"/>
    </w:p>
    <w:tbl>
      <w:tblPr>
        <w:tblStyle w:val="5"/>
        <w:tblW w:w="9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41" w:type="dxa"/>
          <w:bottom w:w="0" w:type="dxa"/>
          <w:right w:w="46" w:type="dxa"/>
        </w:tblCellMar>
      </w:tblPr>
      <w:tblGrid>
        <w:gridCol w:w="993"/>
        <w:gridCol w:w="1120"/>
        <w:gridCol w:w="1134"/>
        <w:gridCol w:w="709"/>
        <w:gridCol w:w="1276"/>
        <w:gridCol w:w="1276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1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2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投资者姓名/名称</w:t>
            </w:r>
          </w:p>
        </w:tc>
        <w:tc>
          <w:tcPr>
            <w:tcW w:w="72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1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2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证件类型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证件号码</w:t>
            </w:r>
          </w:p>
        </w:tc>
        <w:tc>
          <w:tcPr>
            <w:tcW w:w="41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1" w:type="dxa"/>
            <w:bottom w:w="0" w:type="dxa"/>
            <w:right w:w="46" w:type="dxa"/>
          </w:tblCellMar>
        </w:tblPrEx>
        <w:trPr>
          <w:trHeight w:val="5967" w:hRule="atLeast"/>
          <w:jc w:val="center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普通投资者适当性匹配意见告知书</w:t>
            </w:r>
          </w:p>
        </w:tc>
        <w:tc>
          <w:tcPr>
            <w:tcW w:w="83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尊敬的投资者：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根据您/贵机构填写的《投资者基本信息表》，依据相关法律、法规的规定，我司将您认定为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普通投资者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。结合您/贵机构填写的《风险测评问卷》以及其它相关信息，我司对您的风险承受能力进行了综合评估，评估结果及适当性匹配意见如下：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□您/贵机构是C1类风险承受能力投资者，适配 R1 风险等级的产品；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□您/贵机构是C2类风险承受能力投资者，适配 R1、R2 风险等级的产品；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□您/贵机构是C3类风险承受能力投资者，适配 R1、R2、R3 风险等级的产品；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□您/贵机构是C4类风险承受能力投资者，适配 R1、R2、R3、R4 风险等级的产品；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□您/贵机构是C5类风险承受能力投资者，适配 R1、R2、R3、R4、R5 风险等级的产品。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我司在此郑重提醒，我司向您/贵机构销售的私募基金产品将以您的风险承受能力等级和投资品种、期限为基础，若您/贵机构提供的信息发生任何重大变化，您/贵机构应当及时以书面方式通知我司。我司建议您/贵机构审慎评判自身风险承受能力、结合自身投资行为，认真填写投资品种、期限，并做出审慎的投资判断。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如同意我司评估结果，请在投资者确认书中签字，以示同意。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募集机构(签章)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 月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1" w:type="dxa"/>
            <w:bottom w:w="0" w:type="dxa"/>
            <w:right w:w="46" w:type="dxa"/>
          </w:tblCellMar>
        </w:tblPrEx>
        <w:trPr>
          <w:trHeight w:val="4611" w:hRule="atLeast"/>
          <w:jc w:val="center"/>
        </w:trPr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投资者确认书</w:t>
            </w:r>
          </w:p>
        </w:tc>
        <w:tc>
          <w:tcPr>
            <w:tcW w:w="83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尊敬的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海南谦信私募基金管理有限公司：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本人/本机构已仔细阅读贵司的《普通投资者适当性匹配意见告知书》，已充分知晓并理解贵司对本人/本机构的风险承受能力评估及产品风险等级匹配结果。本人/本机构对该《普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4"/>
                <w:szCs w:val="24"/>
              </w:rPr>
              <w:t>通投资者适当性匹配意见告知书》内容没有异议，愿意遵守法律、法规及贵司有关规定，通过贵司购买产品。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本人/本机构承诺，将及时以书面方式如实地向贵司告知本人/本机构的重大信息变更。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本确认书系本人/本机构独立、自主、真实的意思表示。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特此确认。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投资者(签字/签章)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1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授权经办人信息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1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证件类型</w:t>
            </w:r>
          </w:p>
        </w:tc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证件号码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1" w:type="dxa"/>
            <w:bottom w:w="0" w:type="dxa"/>
            <w:right w:w="46" w:type="dxa"/>
          </w:tblCellMar>
        </w:tblPrEx>
        <w:trPr>
          <w:trHeight w:val="1085" w:hRule="atLeast"/>
          <w:jc w:val="center"/>
        </w:trPr>
        <w:tc>
          <w:tcPr>
            <w:tcW w:w="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2650" w:firstLineChars="1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经办人(签字)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ascii="仿宋" w:hAnsi="仿宋" w:eastAsia="仿宋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3309"/>
    <w:rsid w:val="00152F67"/>
    <w:rsid w:val="006B3309"/>
    <w:rsid w:val="020F6C93"/>
    <w:rsid w:val="10B33874"/>
    <w:rsid w:val="19C469B4"/>
    <w:rsid w:val="4E501189"/>
    <w:rsid w:val="643509C7"/>
    <w:rsid w:val="658E0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</Words>
  <Characters>901</Characters>
  <Lines>7</Lines>
  <Paragraphs>2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2021-06-12T03:05:00Z</dcterms:created>
  <dc:creator>吴 颖</dc:creator>
  <cp:lastModifiedBy>珊S</cp:lastModifiedBy>
  <cp:lastPrinted>2021-08-16T01:32:00Z</cp:lastPrinted>
  <dcterms:modified xsi:type="dcterms:W3CDTF">2021-11-01T01:30:11Z</dcterms:modified>
  <dc:title>附件8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0D800DAB26F941F29EA284C750332B77</vt:lpwstr>
  </property>
</Properties>
</file>